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F6D" w:rsidRPr="00864F6D" w:rsidRDefault="00864F6D" w:rsidP="00864F6D">
      <w:pPr>
        <w:shd w:val="clear" w:color="auto" w:fill="FFFFFF"/>
        <w:bidi/>
        <w:spacing w:after="0" w:line="240" w:lineRule="auto"/>
        <w:rPr>
          <w:rFonts w:ascii="Segoe UI" w:eastAsia="Times New Roman" w:hAnsi="Segoe UI" w:cs="Segoe UI"/>
          <w:color w:val="050505"/>
          <w:sz w:val="28"/>
          <w:szCs w:val="28"/>
          <w:lang w:eastAsia="fr-FR"/>
        </w:rPr>
      </w:pPr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 xml:space="preserve">لمحة عن فلسفة </w:t>
      </w:r>
      <w:proofErr w:type="spellStart"/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>الاستاذ</w:t>
      </w:r>
      <w:proofErr w:type="spellEnd"/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 xml:space="preserve"> </w:t>
      </w:r>
      <w:proofErr w:type="spellStart"/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>ابرسيان</w:t>
      </w:r>
      <w:proofErr w:type="spellEnd"/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 xml:space="preserve"> في نقل خبرته للمجتمع الجزائري</w:t>
      </w:r>
      <w:r w:rsidRPr="00864F6D">
        <w:rPr>
          <w:rFonts w:ascii="Segoe UI" w:eastAsia="Times New Roman" w:hAnsi="Segoe UI" w:cs="Segoe UI"/>
          <w:color w:val="050505"/>
          <w:sz w:val="28"/>
          <w:szCs w:val="28"/>
          <w:lang w:eastAsia="fr-FR"/>
        </w:rPr>
        <w:t>:</w:t>
      </w:r>
    </w:p>
    <w:p w:rsidR="00864F6D" w:rsidRPr="00864F6D" w:rsidRDefault="00864F6D" w:rsidP="00864F6D">
      <w:pPr>
        <w:shd w:val="clear" w:color="auto" w:fill="FFFFFF"/>
        <w:bidi/>
        <w:spacing w:after="0" w:line="240" w:lineRule="auto"/>
        <w:rPr>
          <w:rFonts w:ascii="Segoe UI" w:eastAsia="Times New Roman" w:hAnsi="Segoe UI" w:cs="Segoe UI"/>
          <w:color w:val="050505"/>
          <w:sz w:val="23"/>
          <w:szCs w:val="23"/>
          <w:lang w:eastAsia="fr-FR"/>
        </w:rPr>
      </w:pPr>
      <w:r w:rsidRPr="00864F6D">
        <w:rPr>
          <w:rFonts w:ascii="Segoe UI" w:eastAsia="Times New Roman" w:hAnsi="Segoe UI" w:cs="Segoe UI"/>
          <w:color w:val="050505"/>
          <w:sz w:val="23"/>
          <w:szCs w:val="23"/>
          <w:lang w:eastAsia="fr-FR"/>
        </w:rPr>
        <w:t>--------------------------------------------</w:t>
      </w:r>
    </w:p>
    <w:p w:rsidR="00864F6D" w:rsidRPr="00864F6D" w:rsidRDefault="00864F6D" w:rsidP="00864F6D">
      <w:pPr>
        <w:shd w:val="clear" w:color="auto" w:fill="FFFFFF"/>
        <w:bidi/>
        <w:spacing w:after="0" w:line="240" w:lineRule="auto"/>
        <w:jc w:val="both"/>
        <w:rPr>
          <w:rFonts w:ascii="Segoe UI" w:eastAsia="Times New Roman" w:hAnsi="Segoe UI" w:cs="Segoe UI"/>
          <w:color w:val="050505"/>
          <w:sz w:val="28"/>
          <w:szCs w:val="28"/>
          <w:lang w:eastAsia="fr-FR"/>
        </w:rPr>
      </w:pPr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 xml:space="preserve">الدورات التدريبية التي يقدمها الأستاذ رشيد </w:t>
      </w:r>
      <w:proofErr w:type="spellStart"/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>ايبرسيان</w:t>
      </w:r>
      <w:proofErr w:type="spellEnd"/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 xml:space="preserve"> تعتمد على تهيئة المتدربين للدخول الحقيقي لعالم صناعة </w:t>
      </w:r>
      <w:proofErr w:type="spellStart"/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>الأجبان</w:t>
      </w:r>
      <w:proofErr w:type="spellEnd"/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 xml:space="preserve"> السويسرية و الأوروبية المحترفة ..حيث تعتمد على </w:t>
      </w:r>
      <w:proofErr w:type="spellStart"/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>اعطائهم</w:t>
      </w:r>
      <w:proofErr w:type="spellEnd"/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 xml:space="preserve"> الأسرار الحقيقية للوصفات العالمية من أجل الحصول على الأذواق الصحيحة لكل نوع ولكن بفهم </w:t>
      </w:r>
      <w:proofErr w:type="spellStart"/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>تكنلوجيا</w:t>
      </w:r>
      <w:proofErr w:type="spellEnd"/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 xml:space="preserve"> تحويل الحليب التي تعتمد على كثير من التقنيات العلمية ( يتعرف الطالب في الحصص النظرية والتطبيقية على أسرار صناعة أشهر الأنواع العالمية مثل</w:t>
      </w:r>
      <w:r w:rsidRPr="00864F6D">
        <w:rPr>
          <w:rFonts w:ascii="Segoe UI" w:eastAsia="Times New Roman" w:hAnsi="Segoe UI" w:cs="Segoe UI"/>
          <w:color w:val="050505"/>
          <w:sz w:val="28"/>
          <w:szCs w:val="28"/>
          <w:lang w:eastAsia="fr-FR"/>
        </w:rPr>
        <w:t xml:space="preserve"> parmesan …Gouda..camembert….. </w:t>
      </w:r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 xml:space="preserve">وغيرها وكل مرة يتطرق الأستاذ إلى الأخطاء الشائعة عند صانعي </w:t>
      </w:r>
      <w:proofErr w:type="spellStart"/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>الأجبان</w:t>
      </w:r>
      <w:proofErr w:type="spellEnd"/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 xml:space="preserve"> والتي تجعل </w:t>
      </w:r>
      <w:proofErr w:type="spellStart"/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>أجبانهم</w:t>
      </w:r>
      <w:proofErr w:type="spellEnd"/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 xml:space="preserve"> دون مذاق مميز وبالتالي خسارة الزبائن من أول وهلة ...لأن الزبون لا يعطيك فرصة أخرى ...ويبقى دائم البحث عن الأفضل دائما</w:t>
      </w:r>
      <w:r w:rsidRPr="00864F6D">
        <w:rPr>
          <w:rFonts w:ascii="Segoe UI" w:eastAsia="Times New Roman" w:hAnsi="Segoe UI" w:cs="Segoe UI"/>
          <w:color w:val="050505"/>
          <w:sz w:val="28"/>
          <w:szCs w:val="28"/>
          <w:lang w:eastAsia="fr-FR"/>
        </w:rPr>
        <w:t>..</w:t>
      </w:r>
    </w:p>
    <w:p w:rsidR="00864F6D" w:rsidRPr="00864F6D" w:rsidRDefault="00864F6D" w:rsidP="00864F6D">
      <w:pPr>
        <w:shd w:val="clear" w:color="auto" w:fill="FFFFFF"/>
        <w:bidi/>
        <w:spacing w:after="0" w:line="240" w:lineRule="auto"/>
        <w:jc w:val="both"/>
        <w:rPr>
          <w:rFonts w:ascii="Segoe UI" w:eastAsia="Times New Roman" w:hAnsi="Segoe UI" w:cs="Segoe UI" w:hint="cs"/>
          <w:color w:val="050505"/>
          <w:sz w:val="28"/>
          <w:szCs w:val="28"/>
          <w:rtl/>
          <w:lang w:eastAsia="fr-FR"/>
        </w:rPr>
      </w:pPr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 xml:space="preserve">الأستاذ </w:t>
      </w:r>
      <w:proofErr w:type="spellStart"/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>ايبرسيان</w:t>
      </w:r>
      <w:proofErr w:type="spellEnd"/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 xml:space="preserve"> بجعل طلبته يلمسون بأيديهم ويشمون ويحسون بالفوارق مباشرة منه ثم يعطيهم بدوره الصحيح من الوسائل و الطرق لبداية </w:t>
      </w:r>
      <w:proofErr w:type="spellStart"/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>مجبنة</w:t>
      </w:r>
      <w:proofErr w:type="spellEnd"/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 xml:space="preserve"> حقيقية تعتمد على أسس عالمية وبالتالي تزدهر مشاريع </w:t>
      </w:r>
      <w:proofErr w:type="spellStart"/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>الأجبان</w:t>
      </w:r>
      <w:proofErr w:type="spellEnd"/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 xml:space="preserve"> بين أوساط الشباب ويتفادون الأخطاء الفادحة التي جعلت كثيرا ممن ولجوا هذا الميدان يبقون متأخرين سنوات كثيرة.. طلبتنا السابقين أبهرونا بمستواهم العالي والتجاري الآن وقد </w:t>
      </w:r>
      <w:proofErr w:type="spellStart"/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>بدأو</w:t>
      </w:r>
      <w:proofErr w:type="spellEnd"/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 xml:space="preserve"> فقط بالأواني المنزلية في المطبخ بمشورة الأساتذة الجزائريين المحترفين كما ينصحهم بذلك كذلك </w:t>
      </w:r>
      <w:proofErr w:type="spellStart"/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>استاذنا</w:t>
      </w:r>
      <w:proofErr w:type="spellEnd"/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 xml:space="preserve"> العالمي رشيد </w:t>
      </w:r>
      <w:proofErr w:type="spellStart"/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>ابرسيان</w:t>
      </w:r>
      <w:proofErr w:type="spellEnd"/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 xml:space="preserve"> </w:t>
      </w:r>
      <w:proofErr w:type="spellStart"/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>أيظا</w:t>
      </w:r>
      <w:proofErr w:type="spellEnd"/>
    </w:p>
    <w:p w:rsidR="00864F6D" w:rsidRPr="00864F6D" w:rsidRDefault="00864F6D" w:rsidP="00864F6D">
      <w:pPr>
        <w:shd w:val="clear" w:color="auto" w:fill="FFFFFF"/>
        <w:bidi/>
        <w:spacing w:after="0" w:line="240" w:lineRule="auto"/>
        <w:jc w:val="both"/>
        <w:rPr>
          <w:rFonts w:ascii="Segoe UI" w:eastAsia="Times New Roman" w:hAnsi="Segoe UI" w:cs="Segoe UI" w:hint="cs"/>
          <w:color w:val="050505"/>
          <w:sz w:val="28"/>
          <w:szCs w:val="28"/>
          <w:rtl/>
          <w:lang w:eastAsia="fr-FR"/>
        </w:rPr>
      </w:pPr>
      <w:r w:rsidRPr="00864F6D">
        <w:rPr>
          <w:rFonts w:ascii="Segoe UI" w:eastAsia="Times New Roman" w:hAnsi="Segoe UI" w:cs="Segoe UI"/>
          <w:color w:val="050505"/>
          <w:sz w:val="28"/>
          <w:szCs w:val="28"/>
          <w:lang w:eastAsia="fr-FR"/>
        </w:rPr>
        <w:t xml:space="preserve"> , </w:t>
      </w:r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 xml:space="preserve">تابع المناشير السابقة على صفحتنا </w:t>
      </w:r>
      <w:r w:rsidRPr="00864F6D">
        <w:rPr>
          <w:rFonts w:ascii="Segoe UI" w:eastAsia="Times New Roman" w:hAnsi="Segoe UI" w:cs="Segoe UI" w:hint="cs"/>
          <w:color w:val="050505"/>
          <w:sz w:val="28"/>
          <w:szCs w:val="28"/>
          <w:rtl/>
          <w:lang w:eastAsia="fr-FR"/>
        </w:rPr>
        <w:t xml:space="preserve">: </w:t>
      </w:r>
      <w:proofErr w:type="spellStart"/>
      <w:r w:rsidRPr="00864F6D">
        <w:rPr>
          <w:rFonts w:ascii="Segoe UI" w:eastAsia="Times New Roman" w:hAnsi="Segoe UI" w:cs="Segoe UI" w:hint="cs"/>
          <w:color w:val="050505"/>
          <w:sz w:val="28"/>
          <w:szCs w:val="28"/>
          <w:rtl/>
          <w:lang w:eastAsia="fr-FR"/>
        </w:rPr>
        <w:t>دبيلي</w:t>
      </w:r>
      <w:proofErr w:type="spellEnd"/>
      <w:r w:rsidRPr="00864F6D">
        <w:rPr>
          <w:rFonts w:ascii="Segoe UI" w:eastAsia="Times New Roman" w:hAnsi="Segoe UI" w:cs="Segoe UI" w:hint="cs"/>
          <w:color w:val="050505"/>
          <w:sz w:val="28"/>
          <w:szCs w:val="28"/>
          <w:rtl/>
          <w:lang w:eastAsia="fr-FR"/>
        </w:rPr>
        <w:t xml:space="preserve"> هشام للتعليم والتدريب </w:t>
      </w:r>
      <w:proofErr w:type="spellStart"/>
      <w:r w:rsidRPr="00864F6D">
        <w:rPr>
          <w:rFonts w:ascii="Segoe UI" w:eastAsia="Times New Roman" w:hAnsi="Segoe UI" w:cs="Segoe UI" w:hint="cs"/>
          <w:color w:val="050505"/>
          <w:sz w:val="28"/>
          <w:szCs w:val="28"/>
          <w:rtl/>
          <w:lang w:eastAsia="fr-FR"/>
        </w:rPr>
        <w:t>والإبتعاث</w:t>
      </w:r>
      <w:proofErr w:type="spellEnd"/>
      <w:r w:rsidRPr="00864F6D">
        <w:rPr>
          <w:rFonts w:ascii="Segoe UI" w:eastAsia="Times New Roman" w:hAnsi="Segoe UI" w:cs="Segoe UI" w:hint="cs"/>
          <w:color w:val="050505"/>
          <w:sz w:val="28"/>
          <w:szCs w:val="28"/>
          <w:rtl/>
          <w:lang w:eastAsia="fr-FR"/>
        </w:rPr>
        <w:t xml:space="preserve"> وعلى الصفحة الشخصية </w:t>
      </w:r>
      <w:r w:rsidRPr="00864F6D">
        <w:rPr>
          <w:rFonts w:ascii="Segoe UI" w:eastAsia="Times New Roman" w:hAnsi="Segoe UI" w:cs="Segoe UI"/>
          <w:color w:val="050505"/>
          <w:sz w:val="28"/>
          <w:szCs w:val="28"/>
          <w:lang w:eastAsia="fr-FR"/>
        </w:rPr>
        <w:t xml:space="preserve">DEBILI HICHAM </w:t>
      </w:r>
      <w:r w:rsidRPr="00864F6D">
        <w:rPr>
          <w:rFonts w:ascii="Segoe UI" w:eastAsia="Times New Roman" w:hAnsi="Segoe UI" w:cs="Segoe UI" w:hint="cs"/>
          <w:color w:val="050505"/>
          <w:sz w:val="28"/>
          <w:szCs w:val="28"/>
          <w:rtl/>
          <w:lang w:eastAsia="fr-FR" w:bidi="ar-DZ"/>
        </w:rPr>
        <w:t xml:space="preserve"> صورة </w:t>
      </w:r>
      <w:proofErr w:type="spellStart"/>
      <w:r w:rsidRPr="00864F6D">
        <w:rPr>
          <w:rFonts w:ascii="Segoe UI" w:eastAsia="Times New Roman" w:hAnsi="Segoe UI" w:cs="Segoe UI" w:hint="cs"/>
          <w:color w:val="050505"/>
          <w:sz w:val="28"/>
          <w:szCs w:val="28"/>
          <w:rtl/>
          <w:lang w:eastAsia="fr-FR" w:bidi="ar-DZ"/>
        </w:rPr>
        <w:t>بروفايل</w:t>
      </w:r>
      <w:proofErr w:type="spellEnd"/>
      <w:r w:rsidRPr="00864F6D">
        <w:rPr>
          <w:rFonts w:ascii="Segoe UI" w:eastAsia="Times New Roman" w:hAnsi="Segoe UI" w:cs="Segoe UI" w:hint="cs"/>
          <w:color w:val="050505"/>
          <w:sz w:val="28"/>
          <w:szCs w:val="28"/>
          <w:rtl/>
          <w:lang w:eastAsia="fr-FR" w:bidi="ar-DZ"/>
        </w:rPr>
        <w:t xml:space="preserve"> العلم الوطني.</w:t>
      </w:r>
    </w:p>
    <w:p w:rsidR="00864F6D" w:rsidRPr="00864F6D" w:rsidRDefault="00864F6D" w:rsidP="00864F6D">
      <w:pPr>
        <w:shd w:val="clear" w:color="auto" w:fill="FFFFFF"/>
        <w:bidi/>
        <w:spacing w:after="0" w:line="240" w:lineRule="auto"/>
        <w:jc w:val="both"/>
        <w:rPr>
          <w:rFonts w:ascii="Segoe UI" w:eastAsia="Times New Roman" w:hAnsi="Segoe UI" w:cs="Segoe UI"/>
          <w:color w:val="050505"/>
          <w:sz w:val="28"/>
          <w:szCs w:val="28"/>
          <w:lang w:eastAsia="fr-FR"/>
        </w:rPr>
      </w:pPr>
    </w:p>
    <w:p w:rsidR="00864F6D" w:rsidRPr="00864F6D" w:rsidRDefault="00864F6D" w:rsidP="00864F6D">
      <w:pPr>
        <w:shd w:val="clear" w:color="auto" w:fill="FFFFFF"/>
        <w:bidi/>
        <w:spacing w:after="0" w:line="240" w:lineRule="auto"/>
        <w:jc w:val="both"/>
        <w:rPr>
          <w:rFonts w:ascii="Segoe UI" w:eastAsia="Times New Roman" w:hAnsi="Segoe UI" w:cs="Segoe UI"/>
          <w:color w:val="050505"/>
          <w:sz w:val="28"/>
          <w:szCs w:val="28"/>
          <w:lang w:eastAsia="fr-FR"/>
        </w:rPr>
      </w:pPr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 xml:space="preserve">الدروس النظرية والتطبيقية تهدف </w:t>
      </w:r>
      <w:proofErr w:type="spellStart"/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>الى</w:t>
      </w:r>
      <w:proofErr w:type="spellEnd"/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 xml:space="preserve"> تجاوز العراقيل والمشاكل التقنية و مشاكل التسويق و توجيه </w:t>
      </w:r>
      <w:proofErr w:type="spellStart"/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>الهوات</w:t>
      </w:r>
      <w:proofErr w:type="spellEnd"/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 xml:space="preserve"> و المحترفين على حد سواء لاختراع نكهات جديدة و أذواق بديلة مع التعرف على الفروق بين </w:t>
      </w:r>
      <w:proofErr w:type="spellStart"/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>الأجبان</w:t>
      </w:r>
      <w:proofErr w:type="spellEnd"/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 xml:space="preserve"> الصلبة واللينة و كذا المخزنة للتخمر وغيرها و أسرار الأذواق العالمية التي برع فيها </w:t>
      </w:r>
      <w:proofErr w:type="spellStart"/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>استاذنا</w:t>
      </w:r>
      <w:proofErr w:type="spellEnd"/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 xml:space="preserve"> رشيد أطال الله في عمره ليعلم كافة </w:t>
      </w:r>
      <w:proofErr w:type="spellStart"/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>اخوانه</w:t>
      </w:r>
      <w:proofErr w:type="spellEnd"/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 xml:space="preserve"> الجزائريين و أخواته الجزائريات مما تعلمه في سنين الإقامة الطويلة في </w:t>
      </w:r>
      <w:proofErr w:type="spellStart"/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>المجبنات</w:t>
      </w:r>
      <w:proofErr w:type="spellEnd"/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 xml:space="preserve"> المحترفة بسويسرا ومما طوره شخصيا بجبال </w:t>
      </w:r>
      <w:proofErr w:type="spellStart"/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>تامعسيت</w:t>
      </w:r>
      <w:proofErr w:type="spellEnd"/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 xml:space="preserve"> </w:t>
      </w:r>
      <w:proofErr w:type="spellStart"/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>بتيزي</w:t>
      </w:r>
      <w:proofErr w:type="spellEnd"/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 xml:space="preserve"> وزو الشامخة</w:t>
      </w:r>
      <w:r w:rsidRPr="00864F6D">
        <w:rPr>
          <w:rFonts w:ascii="Segoe UI" w:eastAsia="Times New Roman" w:hAnsi="Segoe UI" w:cs="Segoe UI"/>
          <w:color w:val="050505"/>
          <w:sz w:val="28"/>
          <w:szCs w:val="28"/>
          <w:lang w:eastAsia="fr-FR"/>
        </w:rPr>
        <w:t>.</w:t>
      </w:r>
    </w:p>
    <w:p w:rsidR="00864F6D" w:rsidRPr="00864F6D" w:rsidRDefault="00864F6D" w:rsidP="00864F6D">
      <w:pPr>
        <w:shd w:val="clear" w:color="auto" w:fill="FFFFFF"/>
        <w:bidi/>
        <w:spacing w:after="0" w:line="240" w:lineRule="auto"/>
        <w:jc w:val="both"/>
        <w:rPr>
          <w:rFonts w:ascii="Segoe UI" w:eastAsia="Times New Roman" w:hAnsi="Segoe UI" w:cs="Segoe UI"/>
          <w:color w:val="050505"/>
          <w:sz w:val="28"/>
          <w:szCs w:val="28"/>
          <w:lang w:eastAsia="fr-FR"/>
        </w:rPr>
      </w:pPr>
      <w:hyperlink r:id="rId4" w:history="1">
        <w:r w:rsidRPr="00864F6D">
          <w:rPr>
            <w:rFonts w:ascii="inherit" w:eastAsia="Times New Roman" w:hAnsi="inherit" w:cs="Segoe UI"/>
            <w:color w:val="0000FF"/>
            <w:sz w:val="27"/>
            <w:szCs w:val="28"/>
            <w:lang w:eastAsia="fr-FR"/>
          </w:rPr>
          <w:t>#</w:t>
        </w:r>
        <w:r w:rsidRPr="00864F6D">
          <w:rPr>
            <w:rFonts w:ascii="inherit" w:eastAsia="Times New Roman" w:hAnsi="inherit" w:cs="Segoe UI"/>
            <w:color w:val="0000FF"/>
            <w:sz w:val="27"/>
            <w:szCs w:val="28"/>
            <w:rtl/>
            <w:lang w:eastAsia="fr-FR"/>
          </w:rPr>
          <w:t>تتخلل</w:t>
        </w:r>
      </w:hyperlink>
      <w:r w:rsidRPr="00864F6D">
        <w:rPr>
          <w:rFonts w:ascii="Segoe UI" w:eastAsia="Times New Roman" w:hAnsi="Segoe UI" w:cs="Segoe UI"/>
          <w:color w:val="050505"/>
          <w:sz w:val="28"/>
          <w:szCs w:val="28"/>
          <w:lang w:eastAsia="fr-FR"/>
        </w:rPr>
        <w:t xml:space="preserve"> </w:t>
      </w:r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>الدورات التدريبية فواصل راحة لتناول القهوة وبعض قطع الجبن</w:t>
      </w:r>
      <w:r w:rsidRPr="00864F6D">
        <w:rPr>
          <w:rFonts w:ascii="Segoe UI" w:eastAsia="Times New Roman" w:hAnsi="Segoe UI" w:cs="Segoe UI"/>
          <w:color w:val="050505"/>
          <w:sz w:val="28"/>
          <w:szCs w:val="28"/>
          <w:lang w:eastAsia="fr-FR"/>
        </w:rPr>
        <w:t xml:space="preserve"> </w:t>
      </w:r>
      <w:proofErr w:type="spellStart"/>
      <w:r w:rsidRPr="00864F6D">
        <w:rPr>
          <w:rFonts w:ascii="Segoe UI" w:eastAsia="Times New Roman" w:hAnsi="Segoe UI" w:cs="Segoe UI"/>
          <w:color w:val="050505"/>
          <w:sz w:val="28"/>
          <w:szCs w:val="28"/>
          <w:lang w:eastAsia="fr-FR"/>
        </w:rPr>
        <w:t>Tamgout</w:t>
      </w:r>
      <w:proofErr w:type="spellEnd"/>
      <w:r w:rsidRPr="00864F6D">
        <w:rPr>
          <w:rFonts w:ascii="Segoe UI" w:eastAsia="Times New Roman" w:hAnsi="Segoe UI" w:cs="Segoe UI"/>
          <w:color w:val="050505"/>
          <w:sz w:val="28"/>
          <w:szCs w:val="28"/>
          <w:lang w:eastAsia="fr-FR"/>
        </w:rPr>
        <w:t xml:space="preserve"> </w:t>
      </w:r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 xml:space="preserve">للأستاذ </w:t>
      </w:r>
      <w:proofErr w:type="spellStart"/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>ابرسيان</w:t>
      </w:r>
      <w:proofErr w:type="spellEnd"/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 xml:space="preserve"> التي </w:t>
      </w:r>
      <w:hyperlink r:id="rId5" w:history="1">
        <w:r w:rsidRPr="00864F6D">
          <w:rPr>
            <w:rFonts w:ascii="inherit" w:eastAsia="Times New Roman" w:hAnsi="inherit" w:cs="Segoe UI"/>
            <w:color w:val="0000FF"/>
            <w:sz w:val="27"/>
            <w:szCs w:val="28"/>
            <w:lang w:eastAsia="fr-FR"/>
          </w:rPr>
          <w:t>#</w:t>
        </w:r>
        <w:r w:rsidRPr="00864F6D">
          <w:rPr>
            <w:rFonts w:ascii="inherit" w:eastAsia="Times New Roman" w:hAnsi="inherit" w:cs="Segoe UI"/>
            <w:color w:val="0000FF"/>
            <w:sz w:val="27"/>
            <w:szCs w:val="28"/>
            <w:rtl/>
            <w:lang w:eastAsia="fr-FR"/>
          </w:rPr>
          <w:t>أبهرت</w:t>
        </w:r>
      </w:hyperlink>
      <w:r w:rsidRPr="00864F6D">
        <w:rPr>
          <w:rFonts w:ascii="Segoe UI" w:eastAsia="Times New Roman" w:hAnsi="Segoe UI" w:cs="Segoe UI"/>
          <w:color w:val="050505"/>
          <w:sz w:val="28"/>
          <w:szCs w:val="28"/>
          <w:lang w:eastAsia="fr-FR"/>
        </w:rPr>
        <w:t xml:space="preserve"> </w:t>
      </w:r>
      <w:r w:rsidRPr="00864F6D">
        <w:rPr>
          <w:rFonts w:ascii="Segoe UI" w:eastAsia="Times New Roman" w:hAnsi="Segoe UI" w:cs="Segoe UI"/>
          <w:color w:val="050505"/>
          <w:sz w:val="28"/>
          <w:szCs w:val="28"/>
          <w:rtl/>
          <w:lang w:eastAsia="fr-FR"/>
        </w:rPr>
        <w:t>سفراء العالم بالجزائر منذ عقد كامل من السنوات</w:t>
      </w:r>
    </w:p>
    <w:p w:rsidR="00F146ED" w:rsidRPr="00864F6D" w:rsidRDefault="00864F6D" w:rsidP="00864F6D">
      <w:pPr>
        <w:bidi/>
        <w:jc w:val="both"/>
        <w:rPr>
          <w:sz w:val="28"/>
          <w:szCs w:val="28"/>
        </w:rPr>
      </w:pPr>
    </w:p>
    <w:sectPr w:rsidR="00F146ED" w:rsidRPr="00864F6D" w:rsidSect="00024CF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4F6D"/>
    <w:rsid w:val="00024CFB"/>
    <w:rsid w:val="000E036D"/>
    <w:rsid w:val="001C2B48"/>
    <w:rsid w:val="00864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CF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semiHidden/>
    <w:unhideWhenUsed/>
    <w:rsid w:val="00864F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6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9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1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eb.facebook.com/hashtag/%D8%A3%D8%A8%D9%87%D8%B1%D8%AA?__eep__=6&amp;__cft__%5b0%5d=AZWuYXTpSiwGkb10fqCHgZACmGPYHh14LhpRzpVYuOXTbZ_pq0ywMWPW2OrabxJejAzo6wB9kfVZ044NWP8OD-4B4Mnw74gZdv6dPmGZUrGPGdbl_YsgPdJT8p6xFGCwAm4&amp;__tn__=*NK-R" TargetMode="External"/><Relationship Id="rId4" Type="http://schemas.openxmlformats.org/officeDocument/2006/relationships/hyperlink" Target="https://web.facebook.com/hashtag/%D8%AA%D8%AA%D8%AE%D9%84%D9%84?__eep__=6&amp;__cft__%5b0%5d=AZWuYXTpSiwGkb10fqCHgZACmGPYHh14LhpRzpVYuOXTbZ_pq0ywMWPW2OrabxJejAzo6wB9kfVZ044NWP8OD-4B4Mnw74gZdv6dPmGZUrGPGdbl_YsgPdJT8p6xFGCwAm4&amp;__tn__=*NK-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381</Words>
  <Characters>2097</Characters>
  <Application>Microsoft Office Word</Application>
  <DocSecurity>0</DocSecurity>
  <Lines>17</Lines>
  <Paragraphs>4</Paragraphs>
  <ScaleCrop>false</ScaleCrop>
  <Company>Microsoft</Company>
  <LinksUpToDate>false</LinksUpToDate>
  <CharactersWithSpaces>2474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elkima</dc:creator>
  <cp:lastModifiedBy>elkima</cp:lastModifiedBy>
  <cp:revision>1</cp:revision>
  <dcterms:created xsi:type="dcterms:W3CDTF">2021-03-07T00:26:00Z</dcterms:created>
  <dcterms:modified xsi:type="dcterms:W3CDTF">2021-03-07T00:30:00Z</dcterms:modified>
</cp:coreProperties>
</file>